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9C" w:rsidRDefault="00C9309C" w:rsidP="00B9023C">
      <w:pPr>
        <w:spacing w:line="240" w:lineRule="auto"/>
      </w:pPr>
    </w:p>
    <w:p w:rsidR="00D10B6A" w:rsidRPr="00A46BB3" w:rsidRDefault="00D10B6A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6BB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A46BB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46BB3">
        <w:rPr>
          <w:rFonts w:ascii="Times New Roman" w:hAnsi="Times New Roman" w:cs="Times New Roman"/>
          <w:sz w:val="30"/>
          <w:szCs w:val="30"/>
        </w:rPr>
        <w:t>Утверждаю</w:t>
      </w:r>
    </w:p>
    <w:p w:rsidR="00D10B6A" w:rsidRPr="00A46BB3" w:rsidRDefault="00D10B6A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6BB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 w:rsidR="00731ED4" w:rsidRPr="00A46BB3">
        <w:rPr>
          <w:rFonts w:ascii="Times New Roman" w:hAnsi="Times New Roman" w:cs="Times New Roman"/>
          <w:sz w:val="30"/>
          <w:szCs w:val="30"/>
        </w:rPr>
        <w:t xml:space="preserve"> </w:t>
      </w:r>
      <w:r w:rsidRPr="00A46BB3">
        <w:rPr>
          <w:rFonts w:ascii="Times New Roman" w:hAnsi="Times New Roman" w:cs="Times New Roman"/>
          <w:sz w:val="30"/>
          <w:szCs w:val="30"/>
        </w:rPr>
        <w:t>Директор государственного</w:t>
      </w:r>
    </w:p>
    <w:p w:rsidR="00D10B6A" w:rsidRPr="00A46BB3" w:rsidRDefault="00D10B6A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6BB3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731ED4" w:rsidRPr="00A46BB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A46BB3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</w:p>
    <w:p w:rsidR="00A46BB3" w:rsidRDefault="00D10B6A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6BB3">
        <w:rPr>
          <w:rFonts w:ascii="Times New Roman" w:hAnsi="Times New Roman" w:cs="Times New Roman"/>
          <w:sz w:val="30"/>
          <w:szCs w:val="30"/>
        </w:rPr>
        <w:t xml:space="preserve">  </w:t>
      </w:r>
      <w:r w:rsidR="00FE5A8D" w:rsidRPr="00A46BB3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A46BB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31ED4" w:rsidRPr="00A46BB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A46BB3">
        <w:rPr>
          <w:rFonts w:ascii="Times New Roman" w:hAnsi="Times New Roman" w:cs="Times New Roman"/>
          <w:sz w:val="30"/>
          <w:szCs w:val="30"/>
        </w:rPr>
        <w:t xml:space="preserve"> </w:t>
      </w:r>
      <w:r w:rsidRPr="00A46BB3">
        <w:rPr>
          <w:rFonts w:ascii="Times New Roman" w:hAnsi="Times New Roman" w:cs="Times New Roman"/>
          <w:sz w:val="30"/>
          <w:szCs w:val="30"/>
        </w:rPr>
        <w:t xml:space="preserve"> «</w:t>
      </w:r>
      <w:r w:rsidR="00731ED4" w:rsidRPr="00A46BB3">
        <w:rPr>
          <w:rFonts w:ascii="Times New Roman" w:hAnsi="Times New Roman" w:cs="Times New Roman"/>
          <w:sz w:val="30"/>
          <w:szCs w:val="30"/>
        </w:rPr>
        <w:t xml:space="preserve">Средняя школа № 2 </w:t>
      </w:r>
      <w:r w:rsidR="00A46B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0B6A" w:rsidRPr="00A46BB3" w:rsidRDefault="00A46BB3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="00731ED4" w:rsidRPr="00A46BB3">
        <w:rPr>
          <w:rFonts w:ascii="Times New Roman" w:hAnsi="Times New Roman" w:cs="Times New Roman"/>
          <w:sz w:val="30"/>
          <w:szCs w:val="30"/>
        </w:rPr>
        <w:t>г.</w:t>
      </w:r>
      <w:r w:rsidR="00D10B6A" w:rsidRPr="00A46BB3">
        <w:rPr>
          <w:rFonts w:ascii="Times New Roman" w:hAnsi="Times New Roman" w:cs="Times New Roman"/>
          <w:sz w:val="30"/>
          <w:szCs w:val="30"/>
        </w:rPr>
        <w:t>Островца»</w:t>
      </w:r>
    </w:p>
    <w:p w:rsidR="00D10B6A" w:rsidRPr="00A46BB3" w:rsidRDefault="00D10B6A" w:rsidP="00A46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6BB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</w:t>
      </w:r>
      <w:r w:rsidR="00A46BB3">
        <w:rPr>
          <w:rFonts w:ascii="Times New Roman" w:hAnsi="Times New Roman" w:cs="Times New Roman"/>
          <w:sz w:val="30"/>
          <w:szCs w:val="30"/>
        </w:rPr>
        <w:t xml:space="preserve">   </w:t>
      </w:r>
      <w:r w:rsidR="00731ED4" w:rsidRPr="00A46BB3">
        <w:rPr>
          <w:rFonts w:ascii="Times New Roman" w:hAnsi="Times New Roman" w:cs="Times New Roman"/>
          <w:sz w:val="30"/>
          <w:szCs w:val="30"/>
        </w:rPr>
        <w:t>___________</w:t>
      </w:r>
      <w:r w:rsidRPr="00A46BB3">
        <w:rPr>
          <w:rFonts w:ascii="Times New Roman" w:hAnsi="Times New Roman" w:cs="Times New Roman"/>
          <w:sz w:val="30"/>
          <w:szCs w:val="30"/>
        </w:rPr>
        <w:t xml:space="preserve">А. Ч. </w:t>
      </w:r>
      <w:proofErr w:type="spellStart"/>
      <w:r w:rsidRPr="00A46BB3">
        <w:rPr>
          <w:rFonts w:ascii="Times New Roman" w:hAnsi="Times New Roman" w:cs="Times New Roman"/>
          <w:sz w:val="30"/>
          <w:szCs w:val="30"/>
        </w:rPr>
        <w:t>Трейгис</w:t>
      </w:r>
      <w:proofErr w:type="spellEnd"/>
    </w:p>
    <w:p w:rsidR="00D10B6A" w:rsidRPr="00731ED4" w:rsidRDefault="00D10B6A" w:rsidP="00B90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B6A" w:rsidRPr="00A46BB3" w:rsidRDefault="0041473E" w:rsidP="00D10B6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1473E">
        <w:rPr>
          <w:rFonts w:ascii="Times New Roman" w:hAnsi="Times New Roman" w:cs="Times New Roman"/>
          <w:sz w:val="30"/>
          <w:szCs w:val="30"/>
        </w:rPr>
        <w:t xml:space="preserve">  Перспективный план развития </w:t>
      </w:r>
      <w:r w:rsidR="00D10B6A" w:rsidRPr="0041473E">
        <w:rPr>
          <w:rFonts w:ascii="Times New Roman" w:hAnsi="Times New Roman" w:cs="Times New Roman"/>
          <w:sz w:val="30"/>
          <w:szCs w:val="30"/>
        </w:rPr>
        <w:t xml:space="preserve"> кабинета биологии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4"/>
        <w:gridCol w:w="4651"/>
        <w:gridCol w:w="2059"/>
      </w:tblGrid>
      <w:tr w:rsidR="00FE5A8D" w:rsidRPr="00A46BB3" w:rsidTr="00FE5A8D">
        <w:tc>
          <w:tcPr>
            <w:tcW w:w="3227" w:type="dxa"/>
          </w:tcPr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кабинета</w:t>
            </w:r>
          </w:p>
        </w:tc>
        <w:tc>
          <w:tcPr>
            <w:tcW w:w="4860" w:type="dxa"/>
          </w:tcPr>
          <w:p w:rsidR="00FE5A8D" w:rsidRPr="00A46BB3" w:rsidRDefault="006B7CC0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="00FE5A8D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84" w:type="dxa"/>
          </w:tcPr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FE5A8D" w:rsidRPr="00A46BB3" w:rsidTr="00FE5A8D">
        <w:tc>
          <w:tcPr>
            <w:tcW w:w="3227" w:type="dxa"/>
          </w:tcPr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</w:t>
            </w:r>
          </w:p>
        </w:tc>
        <w:tc>
          <w:tcPr>
            <w:tcW w:w="4860" w:type="dxa"/>
          </w:tcPr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-консультативной помощи учащимся по предмету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Организация дополнительных и индивидуально-групповых занятий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Организация индивидуальной помощи во внеурочное время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Подготовка к олимпиадам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Создание Программы работы с одаренными учащимися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учащихся в компьютерном классе во второй половине дня</w:t>
            </w:r>
          </w:p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8D" w:rsidRPr="00A46BB3" w:rsidRDefault="006B7CC0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E5A8D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8D" w:rsidRPr="00A46BB3" w:rsidTr="00FE5A8D">
        <w:tc>
          <w:tcPr>
            <w:tcW w:w="3227" w:type="dxa"/>
          </w:tcPr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оснащение</w:t>
            </w:r>
          </w:p>
        </w:tc>
        <w:tc>
          <w:tcPr>
            <w:tcW w:w="4860" w:type="dxa"/>
          </w:tcPr>
          <w:p w:rsidR="00FE5A8D" w:rsidRPr="00A46BB3" w:rsidRDefault="00FE5A8D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Использование Интернет- ресурсов</w:t>
            </w:r>
          </w:p>
          <w:p w:rsidR="00CD5EB5" w:rsidRPr="00A46BB3" w:rsidRDefault="003B6BBB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</w:t>
            </w:r>
            <w:r w:rsidR="00CD5EB5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дисков по предмету для использования учащимися</w:t>
            </w:r>
          </w:p>
          <w:p w:rsidR="00CD5EB5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- Пополнение каталога видеотеки, </w:t>
            </w:r>
            <w:proofErr w:type="spellStart"/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5EB5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Приобретение методической литературы. Пополнение учебно-методического оснащения кабинета</w:t>
            </w:r>
          </w:p>
        </w:tc>
        <w:tc>
          <w:tcPr>
            <w:tcW w:w="1484" w:type="dxa"/>
          </w:tcPr>
          <w:p w:rsidR="00FE5A8D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D5EB5" w:rsidRPr="00A46BB3" w:rsidRDefault="006B7CC0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D5EB5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D5EB5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B5" w:rsidRPr="00A46BB3" w:rsidRDefault="006B7CC0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B6B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D5EB5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B5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B5" w:rsidRPr="00A46BB3" w:rsidRDefault="003B6BBB" w:rsidP="006B7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EB5" w:rsidRPr="00A46BB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A8D" w:rsidRPr="00A46BB3" w:rsidTr="00FE5A8D">
        <w:tc>
          <w:tcPr>
            <w:tcW w:w="3227" w:type="dxa"/>
          </w:tcPr>
          <w:p w:rsidR="00FE5A8D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4860" w:type="dxa"/>
          </w:tcPr>
          <w:p w:rsidR="00FE5A8D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педагога в кабинете</w:t>
            </w:r>
          </w:p>
          <w:p w:rsidR="00CD5EB5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Своевременные заявки  на ремонт и освещения кабинета</w:t>
            </w:r>
          </w:p>
          <w:p w:rsidR="00CD5EB5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Регулярный ремонт и чистка мебели</w:t>
            </w:r>
          </w:p>
          <w:p w:rsidR="00CD5EB5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FE5A8D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D5EB5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B5" w:rsidRPr="00A46BB3" w:rsidRDefault="00CD5EB5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E5A8D" w:rsidRPr="00A46BB3" w:rsidTr="00FE5A8D">
        <w:tc>
          <w:tcPr>
            <w:tcW w:w="3227" w:type="dxa"/>
          </w:tcPr>
          <w:p w:rsidR="00FE5A8D" w:rsidRPr="00A46BB3" w:rsidRDefault="00CD5EB5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ТБ и санитарно-гигиеническое </w:t>
            </w: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4860" w:type="dxa"/>
          </w:tcPr>
          <w:p w:rsidR="00FE5A8D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регулярных уборок в кабинете 1 раз в месяц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Озеленение кабинета. Уход за цветами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Проветривание кабинета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Приобретение горшков для цветов с соблюдением единого стиля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Проведение косметического ремонта кабинета</w:t>
            </w:r>
          </w:p>
        </w:tc>
        <w:tc>
          <w:tcPr>
            <w:tcW w:w="1484" w:type="dxa"/>
          </w:tcPr>
          <w:p w:rsidR="00FE5A8D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E5A8D" w:rsidRPr="00A46BB3" w:rsidTr="00FE5A8D">
        <w:tc>
          <w:tcPr>
            <w:tcW w:w="3227" w:type="dxa"/>
          </w:tcPr>
          <w:p w:rsidR="00FE5A8D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Дооборудование кабинета</w:t>
            </w:r>
          </w:p>
        </w:tc>
        <w:tc>
          <w:tcPr>
            <w:tcW w:w="4860" w:type="dxa"/>
          </w:tcPr>
          <w:p w:rsidR="00FE5A8D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Заказать следующие учебные оборудование и пособия для уроков биологии: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наборы микропрепаратов по ботанике, зоологии и анатомии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Таблицы по разделу «Ботаника»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Таблицы по разделу «Зоология»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Таблицы по разделу «Анатомия»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Таблицы по разделу «Общая биология»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>- Коллекции, гербарий, муляжи  для 7 класса</w:t>
            </w:r>
          </w:p>
          <w:p w:rsidR="00596089" w:rsidRPr="00A46BB3" w:rsidRDefault="00596089" w:rsidP="00A46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23C" w:rsidRPr="00A46BB3"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</w:tc>
        <w:tc>
          <w:tcPr>
            <w:tcW w:w="1484" w:type="dxa"/>
          </w:tcPr>
          <w:p w:rsidR="00FE5A8D" w:rsidRPr="00A46BB3" w:rsidRDefault="00FE5A8D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6089" w:rsidRPr="00A46BB3" w:rsidRDefault="00596089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89" w:rsidRPr="00A46BB3" w:rsidRDefault="003B6BBB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089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9023C" w:rsidRPr="00A46BB3" w:rsidRDefault="00B9023C" w:rsidP="00A46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23C" w:rsidRPr="00A46BB3" w:rsidRDefault="003B6BBB" w:rsidP="006B7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23C" w:rsidRPr="00A46B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10B6A" w:rsidRPr="00731ED4" w:rsidRDefault="00D10B6A" w:rsidP="00D10B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1ED4" w:rsidRDefault="00731ED4" w:rsidP="00D10B6A">
      <w:pPr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Составила учитель биологии                                       И. А. Лях</w:t>
      </w: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p w:rsidR="00A46BB3" w:rsidRDefault="00A46BB3" w:rsidP="00D10B6A">
      <w:pPr>
        <w:rPr>
          <w:rFonts w:ascii="Times New Roman" w:hAnsi="Times New Roman" w:cs="Times New Roman"/>
          <w:sz w:val="28"/>
          <w:szCs w:val="28"/>
        </w:rPr>
      </w:pPr>
    </w:p>
    <w:p w:rsidR="00A46BB3" w:rsidRDefault="00A46BB3" w:rsidP="00D10B6A">
      <w:pPr>
        <w:rPr>
          <w:rFonts w:ascii="Times New Roman" w:hAnsi="Times New Roman" w:cs="Times New Roman"/>
          <w:sz w:val="28"/>
          <w:szCs w:val="28"/>
        </w:rPr>
      </w:pPr>
    </w:p>
    <w:p w:rsidR="00A46BB3" w:rsidRDefault="00A46BB3" w:rsidP="00D10B6A">
      <w:pPr>
        <w:rPr>
          <w:rFonts w:ascii="Times New Roman" w:hAnsi="Times New Roman" w:cs="Times New Roman"/>
          <w:sz w:val="28"/>
          <w:szCs w:val="28"/>
        </w:rPr>
      </w:pPr>
    </w:p>
    <w:p w:rsidR="00A46BB3" w:rsidRDefault="00A46BB3" w:rsidP="00D10B6A">
      <w:pPr>
        <w:rPr>
          <w:rFonts w:ascii="Times New Roman" w:hAnsi="Times New Roman" w:cs="Times New Roman"/>
          <w:sz w:val="28"/>
          <w:szCs w:val="28"/>
        </w:rPr>
      </w:pPr>
    </w:p>
    <w:p w:rsidR="001C1D02" w:rsidRDefault="001C1D02" w:rsidP="00D10B6A">
      <w:pPr>
        <w:rPr>
          <w:rFonts w:ascii="Times New Roman" w:hAnsi="Times New Roman" w:cs="Times New Roman"/>
          <w:sz w:val="28"/>
          <w:szCs w:val="28"/>
        </w:rPr>
      </w:pPr>
    </w:p>
    <w:sectPr w:rsidR="001C1D02" w:rsidSect="00A46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E9"/>
    <w:multiLevelType w:val="hybridMultilevel"/>
    <w:tmpl w:val="716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A7D"/>
    <w:multiLevelType w:val="hybridMultilevel"/>
    <w:tmpl w:val="C118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4BE2"/>
    <w:multiLevelType w:val="hybridMultilevel"/>
    <w:tmpl w:val="7C4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44F1"/>
    <w:multiLevelType w:val="hybridMultilevel"/>
    <w:tmpl w:val="625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16CC"/>
    <w:multiLevelType w:val="hybridMultilevel"/>
    <w:tmpl w:val="40A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E5973"/>
    <w:multiLevelType w:val="hybridMultilevel"/>
    <w:tmpl w:val="30E2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357BB"/>
    <w:multiLevelType w:val="hybridMultilevel"/>
    <w:tmpl w:val="C47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80BFE"/>
    <w:multiLevelType w:val="hybridMultilevel"/>
    <w:tmpl w:val="464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B6A"/>
    <w:rsid w:val="00032D9E"/>
    <w:rsid w:val="00052DF3"/>
    <w:rsid w:val="001C1D02"/>
    <w:rsid w:val="003B6BBB"/>
    <w:rsid w:val="0041473E"/>
    <w:rsid w:val="0042368E"/>
    <w:rsid w:val="00596089"/>
    <w:rsid w:val="006B7CC0"/>
    <w:rsid w:val="00731ED4"/>
    <w:rsid w:val="008B3044"/>
    <w:rsid w:val="00920D43"/>
    <w:rsid w:val="00A46BB3"/>
    <w:rsid w:val="00B9023C"/>
    <w:rsid w:val="00BE07F6"/>
    <w:rsid w:val="00C9309C"/>
    <w:rsid w:val="00CD5EB5"/>
    <w:rsid w:val="00D10B6A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E3D1"/>
  <w15:docId w15:val="{274A98A2-0DF0-4494-877B-EF33DD0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6A"/>
    <w:pPr>
      <w:ind w:left="720"/>
      <w:contextualSpacing/>
    </w:pPr>
  </w:style>
  <w:style w:type="table" w:styleId="a4">
    <w:name w:val="Table Grid"/>
    <w:basedOn w:val="a1"/>
    <w:uiPriority w:val="59"/>
    <w:rsid w:val="00D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Маркузова Алина</cp:lastModifiedBy>
  <cp:revision>4</cp:revision>
  <dcterms:created xsi:type="dcterms:W3CDTF">2019-08-11T06:45:00Z</dcterms:created>
  <dcterms:modified xsi:type="dcterms:W3CDTF">2024-09-10T11:03:00Z</dcterms:modified>
</cp:coreProperties>
</file>